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512C2" w14:textId="77777777" w:rsidR="00D80C08" w:rsidRPr="009874D2" w:rsidRDefault="00D80C08" w:rsidP="009874D2">
      <w:pPr>
        <w:jc w:val="center"/>
        <w:rPr>
          <w:rFonts w:ascii="Calibri" w:hAnsi="Calibri" w:cs="Calibri"/>
          <w:b/>
          <w:bCs/>
          <w:i/>
          <w:iCs/>
          <w:sz w:val="22"/>
          <w:szCs w:val="22"/>
        </w:rPr>
      </w:pPr>
      <w:r w:rsidRPr="009874D2">
        <w:rPr>
          <w:rFonts w:ascii="Calibri" w:hAnsi="Calibri" w:cs="Calibri"/>
          <w:b/>
          <w:bCs/>
          <w:i/>
          <w:iCs/>
          <w:sz w:val="22"/>
          <w:szCs w:val="22"/>
        </w:rPr>
        <w:t>“İlimle uğraşmak, Allah rızasını kazanmak için tutulan en iyi yol ve en üstün ibadetti. İlim tahsili nafile oruç, namaz ve zikirden daha faziletliydi.”</w:t>
      </w:r>
    </w:p>
    <w:p w14:paraId="305F249E" w14:textId="77777777" w:rsidR="00D80C08" w:rsidRPr="009874D2" w:rsidRDefault="00D80C08" w:rsidP="009874D2">
      <w:pPr>
        <w:ind w:firstLine="708"/>
        <w:jc w:val="both"/>
        <w:rPr>
          <w:rFonts w:ascii="Calibri" w:hAnsi="Calibri" w:cs="Calibri"/>
          <w:sz w:val="22"/>
          <w:szCs w:val="22"/>
        </w:rPr>
      </w:pPr>
      <w:r w:rsidRPr="009874D2">
        <w:rPr>
          <w:rFonts w:ascii="Calibri" w:hAnsi="Calibri" w:cs="Calibri"/>
          <w:sz w:val="22"/>
          <w:szCs w:val="22"/>
        </w:rPr>
        <w:t xml:space="preserve">Şam’ın bereketli toprakları, bundan asırlar önce mütevazı odasında uykusuz gecelerde ilmin derinliğine ulaşan, İslam ümmetine eserleriyle ışık tutan bir âlim kazandırmıştır. Bu âlim, 44 yıllık ömrüne onlarca eser sığdıran İmam </w:t>
      </w:r>
      <w:proofErr w:type="spellStart"/>
      <w:r w:rsidRPr="009874D2">
        <w:rPr>
          <w:rFonts w:ascii="Calibri" w:hAnsi="Calibri" w:cs="Calibri"/>
          <w:sz w:val="22"/>
          <w:szCs w:val="22"/>
        </w:rPr>
        <w:t>Nevevî’dir</w:t>
      </w:r>
      <w:proofErr w:type="spellEnd"/>
      <w:r w:rsidRPr="009874D2">
        <w:rPr>
          <w:rFonts w:ascii="Calibri" w:hAnsi="Calibri" w:cs="Calibri"/>
          <w:sz w:val="22"/>
          <w:szCs w:val="22"/>
        </w:rPr>
        <w:t xml:space="preserve">. 631 yılında Suriye’nin Neva köyünde dünyaya gelen İmam </w:t>
      </w:r>
      <w:proofErr w:type="spellStart"/>
      <w:r w:rsidRPr="009874D2">
        <w:rPr>
          <w:rFonts w:ascii="Calibri" w:hAnsi="Calibri" w:cs="Calibri"/>
          <w:sz w:val="22"/>
          <w:szCs w:val="22"/>
        </w:rPr>
        <w:t>Nevevî’nin</w:t>
      </w:r>
      <w:proofErr w:type="spellEnd"/>
      <w:r w:rsidRPr="009874D2">
        <w:rPr>
          <w:rFonts w:ascii="Calibri" w:hAnsi="Calibri" w:cs="Calibri"/>
          <w:sz w:val="22"/>
          <w:szCs w:val="22"/>
        </w:rPr>
        <w:t xml:space="preserve"> adı Ebu </w:t>
      </w:r>
      <w:proofErr w:type="spellStart"/>
      <w:r w:rsidRPr="009874D2">
        <w:rPr>
          <w:rFonts w:ascii="Calibri" w:hAnsi="Calibri" w:cs="Calibri"/>
          <w:sz w:val="22"/>
          <w:szCs w:val="22"/>
        </w:rPr>
        <w:t>Zekeriyyâ</w:t>
      </w:r>
      <w:proofErr w:type="spellEnd"/>
      <w:r w:rsidRPr="009874D2">
        <w:rPr>
          <w:rFonts w:ascii="Calibri" w:hAnsi="Calibri" w:cs="Calibri"/>
          <w:sz w:val="22"/>
          <w:szCs w:val="22"/>
        </w:rPr>
        <w:t xml:space="preserve"> Yahya İbn-i Şeref İbni </w:t>
      </w:r>
      <w:proofErr w:type="spellStart"/>
      <w:r w:rsidRPr="009874D2">
        <w:rPr>
          <w:rFonts w:ascii="Calibri" w:hAnsi="Calibri" w:cs="Calibri"/>
          <w:sz w:val="22"/>
          <w:szCs w:val="22"/>
        </w:rPr>
        <w:t>Mürî</w:t>
      </w:r>
      <w:proofErr w:type="spellEnd"/>
      <w:r w:rsidRPr="009874D2">
        <w:rPr>
          <w:rFonts w:ascii="Calibri" w:hAnsi="Calibri" w:cs="Calibri"/>
          <w:sz w:val="22"/>
          <w:szCs w:val="22"/>
        </w:rPr>
        <w:t xml:space="preserve"> en-</w:t>
      </w:r>
      <w:proofErr w:type="spellStart"/>
      <w:r w:rsidRPr="009874D2">
        <w:rPr>
          <w:rFonts w:ascii="Calibri" w:hAnsi="Calibri" w:cs="Calibri"/>
          <w:sz w:val="22"/>
          <w:szCs w:val="22"/>
        </w:rPr>
        <w:t>Nevevî’dir</w:t>
      </w:r>
      <w:proofErr w:type="spellEnd"/>
      <w:r w:rsidRPr="009874D2">
        <w:rPr>
          <w:rFonts w:ascii="Calibri" w:hAnsi="Calibri" w:cs="Calibri"/>
          <w:sz w:val="22"/>
          <w:szCs w:val="22"/>
        </w:rPr>
        <w:t xml:space="preserve">. 10 yaşına geldiğinde babasının dükkanında çalışmaya başlayan 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henüz erginlik çağında iken Kur’an-ı Kerim’i ezberlemiştir. Kalbinde Kur’an’a karşı büyük hürmet ve sevgi besleyen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çocukluğunda arkadaşlarının oyun çağrısına icabet etmez, hocasının yanına giderek Kur’an okumak isterdi. Bu durum dönemin büyük âlimlerinden birinin dikkatini çekmiş, </w:t>
      </w:r>
      <w:proofErr w:type="spellStart"/>
      <w:r w:rsidRPr="009874D2">
        <w:rPr>
          <w:rFonts w:ascii="Calibri" w:hAnsi="Calibri" w:cs="Calibri"/>
          <w:sz w:val="22"/>
          <w:szCs w:val="22"/>
        </w:rPr>
        <w:t>Nevevî’nin</w:t>
      </w:r>
      <w:proofErr w:type="spellEnd"/>
      <w:r w:rsidRPr="009874D2">
        <w:rPr>
          <w:rFonts w:ascii="Calibri" w:hAnsi="Calibri" w:cs="Calibri"/>
          <w:sz w:val="22"/>
          <w:szCs w:val="22"/>
        </w:rPr>
        <w:t xml:space="preserve"> Kur’an hocasının yanına giderek onun ileride büyük bir âlim olacağını ve onunla özel ilgilenmesi gerektiğini söylemiştir.</w:t>
      </w:r>
    </w:p>
    <w:p w14:paraId="4D0C81E9" w14:textId="77777777" w:rsidR="00D80C08" w:rsidRPr="009874D2" w:rsidRDefault="00D80C08" w:rsidP="009874D2">
      <w:pPr>
        <w:ind w:firstLine="708"/>
        <w:jc w:val="both"/>
        <w:rPr>
          <w:rFonts w:ascii="Calibri" w:hAnsi="Calibri" w:cs="Calibri"/>
          <w:sz w:val="22"/>
          <w:szCs w:val="22"/>
        </w:rPr>
      </w:pPr>
      <w:r w:rsidRPr="009874D2">
        <w:rPr>
          <w:rFonts w:ascii="Calibri" w:hAnsi="Calibri" w:cs="Calibri"/>
          <w:sz w:val="22"/>
          <w:szCs w:val="22"/>
        </w:rPr>
        <w:t xml:space="preserve">Fırsat buldukça çevresindeki âlimlerden temel İslami ilimleri öğrenen 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18 yaşına geldiğinde </w:t>
      </w:r>
      <w:proofErr w:type="spellStart"/>
      <w:r w:rsidRPr="009874D2">
        <w:rPr>
          <w:rFonts w:ascii="Calibri" w:hAnsi="Calibri" w:cs="Calibri"/>
          <w:sz w:val="22"/>
          <w:szCs w:val="22"/>
        </w:rPr>
        <w:t>Dımeşk’te</w:t>
      </w:r>
      <w:proofErr w:type="spellEnd"/>
      <w:r w:rsidRPr="009874D2">
        <w:rPr>
          <w:rFonts w:ascii="Calibri" w:hAnsi="Calibri" w:cs="Calibri"/>
          <w:sz w:val="22"/>
          <w:szCs w:val="22"/>
        </w:rPr>
        <w:t xml:space="preserve"> bulunan </w:t>
      </w:r>
      <w:proofErr w:type="spellStart"/>
      <w:r w:rsidRPr="009874D2">
        <w:rPr>
          <w:rFonts w:ascii="Calibri" w:hAnsi="Calibri" w:cs="Calibri"/>
          <w:sz w:val="22"/>
          <w:szCs w:val="22"/>
        </w:rPr>
        <w:t>Revahiye</w:t>
      </w:r>
      <w:proofErr w:type="spellEnd"/>
      <w:r w:rsidRPr="009874D2">
        <w:rPr>
          <w:rFonts w:ascii="Calibri" w:hAnsi="Calibri" w:cs="Calibri"/>
          <w:sz w:val="22"/>
          <w:szCs w:val="22"/>
        </w:rPr>
        <w:t xml:space="preserve"> Medresesinde eğitim görmeye başlamıştır. </w:t>
      </w:r>
      <w:r w:rsidRPr="009874D2">
        <w:rPr>
          <w:rFonts w:ascii="Calibri" w:hAnsi="Calibri" w:cs="Calibri"/>
          <w:b/>
          <w:bCs/>
          <w:sz w:val="22"/>
          <w:szCs w:val="22"/>
        </w:rPr>
        <w:t xml:space="preserve">Her talebeye günde sadece bir ekmeğin verildiği mütevazı imkânlarla eğitim gören İmam </w:t>
      </w:r>
      <w:proofErr w:type="spellStart"/>
      <w:r w:rsidRPr="009874D2">
        <w:rPr>
          <w:rFonts w:ascii="Calibri" w:hAnsi="Calibri" w:cs="Calibri"/>
          <w:b/>
          <w:bCs/>
          <w:sz w:val="22"/>
          <w:szCs w:val="22"/>
        </w:rPr>
        <w:t>Nevevî</w:t>
      </w:r>
      <w:proofErr w:type="spellEnd"/>
      <w:r w:rsidRPr="009874D2">
        <w:rPr>
          <w:rFonts w:ascii="Calibri" w:hAnsi="Calibri" w:cs="Calibri"/>
          <w:b/>
          <w:bCs/>
          <w:sz w:val="22"/>
          <w:szCs w:val="22"/>
        </w:rPr>
        <w:t xml:space="preserve"> kendi aktarımına göre iki yıl boyunca yere uzanıp yatmamış, uykusu gelince yalnızca kitaplarına yaslanarak uyuklamıştır. İki saatten fazla uyuduğu görülmemiştir.</w:t>
      </w:r>
      <w:r w:rsidRPr="009874D2">
        <w:rPr>
          <w:rFonts w:ascii="Calibri" w:hAnsi="Calibri" w:cs="Calibri"/>
          <w:sz w:val="22"/>
          <w:szCs w:val="22"/>
        </w:rPr>
        <w:t xml:space="preserve"> İlme düşkünlüğü medrese ehli için de örnek olmuştur. İlme verdiği değeri </w:t>
      </w:r>
      <w:r w:rsidRPr="009874D2">
        <w:rPr>
          <w:rFonts w:ascii="Calibri" w:hAnsi="Calibri" w:cs="Calibri"/>
          <w:i/>
          <w:iCs/>
          <w:sz w:val="22"/>
          <w:szCs w:val="22"/>
        </w:rPr>
        <w:t xml:space="preserve">“İlimle uğraşmak, Allah rızasını kazanmak için tutulan en iyi yol ve en üstün ibadetti. İlim tahsili nafile oruç, namaz ve zikirden daha faziletliydi” </w:t>
      </w:r>
      <w:r w:rsidRPr="009874D2">
        <w:rPr>
          <w:rFonts w:ascii="Calibri" w:hAnsi="Calibri" w:cs="Calibri"/>
          <w:sz w:val="22"/>
          <w:szCs w:val="22"/>
        </w:rPr>
        <w:t>sözleriyle de ifade etmiştir.</w:t>
      </w:r>
    </w:p>
    <w:p w14:paraId="73E0B08B" w14:textId="77777777" w:rsidR="00D80C08" w:rsidRPr="009874D2" w:rsidRDefault="00D80C08" w:rsidP="009874D2">
      <w:pPr>
        <w:ind w:firstLine="708"/>
        <w:jc w:val="both"/>
        <w:rPr>
          <w:rFonts w:ascii="Calibri" w:hAnsi="Calibri" w:cs="Calibri"/>
          <w:sz w:val="22"/>
          <w:szCs w:val="22"/>
        </w:rPr>
      </w:pPr>
      <w:r w:rsidRPr="009874D2">
        <w:rPr>
          <w:rFonts w:ascii="Calibri" w:hAnsi="Calibri" w:cs="Calibri"/>
          <w:sz w:val="22"/>
          <w:szCs w:val="22"/>
        </w:rPr>
        <w:t xml:space="preserve">Eğitim sürecinde tanınmış âlimlerden ders gören 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Ebu İshak eş-Şirazi’nin (ö. 476/1083) Şafii fıkhına dair iki muteber eserinden </w:t>
      </w:r>
      <w:r w:rsidRPr="009874D2">
        <w:rPr>
          <w:rFonts w:ascii="Calibri" w:hAnsi="Calibri" w:cs="Calibri"/>
          <w:b/>
          <w:bCs/>
          <w:sz w:val="22"/>
          <w:szCs w:val="22"/>
        </w:rPr>
        <w:t>et-</w:t>
      </w:r>
      <w:proofErr w:type="spellStart"/>
      <w:r w:rsidRPr="009874D2">
        <w:rPr>
          <w:rFonts w:ascii="Calibri" w:hAnsi="Calibri" w:cs="Calibri"/>
          <w:b/>
          <w:bCs/>
          <w:sz w:val="22"/>
          <w:szCs w:val="22"/>
        </w:rPr>
        <w:t>Tenbih’i</w:t>
      </w:r>
      <w:proofErr w:type="spellEnd"/>
      <w:r w:rsidRPr="009874D2">
        <w:rPr>
          <w:rFonts w:ascii="Calibri" w:hAnsi="Calibri" w:cs="Calibri"/>
          <w:sz w:val="22"/>
          <w:szCs w:val="22"/>
        </w:rPr>
        <w:t xml:space="preserve"> dört ayda, </w:t>
      </w:r>
      <w:r w:rsidRPr="009874D2">
        <w:rPr>
          <w:rFonts w:ascii="Calibri" w:hAnsi="Calibri" w:cs="Calibri"/>
          <w:b/>
          <w:bCs/>
          <w:sz w:val="22"/>
          <w:szCs w:val="22"/>
        </w:rPr>
        <w:t>el-</w:t>
      </w:r>
      <w:proofErr w:type="spellStart"/>
      <w:r w:rsidRPr="009874D2">
        <w:rPr>
          <w:rFonts w:ascii="Calibri" w:hAnsi="Calibri" w:cs="Calibri"/>
          <w:b/>
          <w:bCs/>
          <w:sz w:val="22"/>
          <w:szCs w:val="22"/>
        </w:rPr>
        <w:t>Mühezzeb’in</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ibâdât</w:t>
      </w:r>
      <w:proofErr w:type="spellEnd"/>
      <w:r w:rsidRPr="009874D2">
        <w:rPr>
          <w:rFonts w:ascii="Calibri" w:hAnsi="Calibri" w:cs="Calibri"/>
          <w:sz w:val="22"/>
          <w:szCs w:val="22"/>
        </w:rPr>
        <w:t xml:space="preserve"> bölümünün dörtte birini de o yılın geri kalan sekiz ayı içinde ezberledi. Her gün on iki hocadan Lügat, Sarf, Nahiv, Fıkıh, Hadis, Kelam gibi sahalarda on iki çeşit ders alıyordu. Hadis ilmine özel bir ilgi duyuyordu. </w:t>
      </w:r>
      <w:proofErr w:type="spellStart"/>
      <w:r w:rsidRPr="009874D2">
        <w:rPr>
          <w:rFonts w:ascii="Calibri" w:hAnsi="Calibri" w:cs="Calibri"/>
          <w:sz w:val="22"/>
          <w:szCs w:val="22"/>
        </w:rPr>
        <w:t>Kütüb</w:t>
      </w:r>
      <w:proofErr w:type="spellEnd"/>
      <w:r w:rsidRPr="009874D2">
        <w:rPr>
          <w:rFonts w:ascii="Calibri" w:hAnsi="Calibri" w:cs="Calibri"/>
          <w:sz w:val="22"/>
          <w:szCs w:val="22"/>
        </w:rPr>
        <w:t xml:space="preserve">-i </w:t>
      </w:r>
      <w:proofErr w:type="spellStart"/>
      <w:r w:rsidRPr="009874D2">
        <w:rPr>
          <w:rFonts w:ascii="Calibri" w:hAnsi="Calibri" w:cs="Calibri"/>
          <w:sz w:val="22"/>
          <w:szCs w:val="22"/>
        </w:rPr>
        <w:t>Sitte’yi</w:t>
      </w:r>
      <w:proofErr w:type="spellEnd"/>
      <w:r w:rsidRPr="009874D2">
        <w:rPr>
          <w:rFonts w:ascii="Calibri" w:hAnsi="Calibri" w:cs="Calibri"/>
          <w:sz w:val="22"/>
          <w:szCs w:val="22"/>
        </w:rPr>
        <w:t xml:space="preserve"> hocalarına bizzat okumuştur. Ayrıca Malik’in </w:t>
      </w:r>
      <w:proofErr w:type="spellStart"/>
      <w:r w:rsidRPr="009874D2">
        <w:rPr>
          <w:rFonts w:ascii="Calibri" w:hAnsi="Calibri" w:cs="Calibri"/>
          <w:sz w:val="22"/>
          <w:szCs w:val="22"/>
        </w:rPr>
        <w:t>Muvatta'sını</w:t>
      </w:r>
      <w:proofErr w:type="spellEnd"/>
      <w:r w:rsidRPr="009874D2">
        <w:rPr>
          <w:rFonts w:ascii="Calibri" w:hAnsi="Calibri" w:cs="Calibri"/>
          <w:sz w:val="22"/>
          <w:szCs w:val="22"/>
        </w:rPr>
        <w:t xml:space="preserve">, İmam Şafii’nin, Ahmed Bin Hanbel’in, Osman Bin Said </w:t>
      </w:r>
      <w:proofErr w:type="spellStart"/>
      <w:r w:rsidRPr="009874D2">
        <w:rPr>
          <w:rFonts w:ascii="Calibri" w:hAnsi="Calibri" w:cs="Calibri"/>
          <w:sz w:val="22"/>
          <w:szCs w:val="22"/>
        </w:rPr>
        <w:t>ed-Darimî’nin</w:t>
      </w:r>
      <w:proofErr w:type="spellEnd"/>
      <w:r w:rsidRPr="009874D2">
        <w:rPr>
          <w:rFonts w:ascii="Calibri" w:hAnsi="Calibri" w:cs="Calibri"/>
          <w:sz w:val="22"/>
          <w:szCs w:val="22"/>
        </w:rPr>
        <w:t xml:space="preserve">, Ebu </w:t>
      </w:r>
      <w:proofErr w:type="spellStart"/>
      <w:r w:rsidRPr="009874D2">
        <w:rPr>
          <w:rFonts w:ascii="Calibri" w:hAnsi="Calibri" w:cs="Calibri"/>
          <w:sz w:val="22"/>
          <w:szCs w:val="22"/>
        </w:rPr>
        <w:t>Avâne</w:t>
      </w:r>
      <w:proofErr w:type="spellEnd"/>
      <w:r w:rsidRPr="009874D2">
        <w:rPr>
          <w:rFonts w:ascii="Calibri" w:hAnsi="Calibri" w:cs="Calibri"/>
          <w:sz w:val="22"/>
          <w:szCs w:val="22"/>
        </w:rPr>
        <w:t xml:space="preserve"> el-</w:t>
      </w:r>
      <w:proofErr w:type="spellStart"/>
      <w:r w:rsidRPr="009874D2">
        <w:rPr>
          <w:rFonts w:ascii="Calibri" w:hAnsi="Calibri" w:cs="Calibri"/>
          <w:sz w:val="22"/>
          <w:szCs w:val="22"/>
        </w:rPr>
        <w:t>İsferayinî</w:t>
      </w:r>
      <w:proofErr w:type="spellEnd"/>
      <w:r w:rsidRPr="009874D2">
        <w:rPr>
          <w:rFonts w:ascii="Calibri" w:hAnsi="Calibri" w:cs="Calibri"/>
          <w:sz w:val="22"/>
          <w:szCs w:val="22"/>
        </w:rPr>
        <w:t xml:space="preserve"> ve Ebu </w:t>
      </w:r>
      <w:proofErr w:type="spellStart"/>
      <w:r w:rsidRPr="009874D2">
        <w:rPr>
          <w:rFonts w:ascii="Calibri" w:hAnsi="Calibri" w:cs="Calibri"/>
          <w:sz w:val="22"/>
          <w:szCs w:val="22"/>
        </w:rPr>
        <w:t>Ya’la’nın</w:t>
      </w:r>
      <w:proofErr w:type="spellEnd"/>
      <w:r w:rsidRPr="009874D2">
        <w:rPr>
          <w:rFonts w:ascii="Calibri" w:hAnsi="Calibri" w:cs="Calibri"/>
          <w:sz w:val="22"/>
          <w:szCs w:val="22"/>
        </w:rPr>
        <w:t> </w:t>
      </w:r>
      <w:proofErr w:type="spellStart"/>
      <w:r w:rsidRPr="009874D2">
        <w:rPr>
          <w:rFonts w:ascii="Calibri" w:hAnsi="Calibri" w:cs="Calibri"/>
          <w:sz w:val="22"/>
          <w:szCs w:val="22"/>
        </w:rPr>
        <w:t>Müsnedlerini</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Darekutnî</w:t>
      </w:r>
      <w:proofErr w:type="spellEnd"/>
      <w:r w:rsidRPr="009874D2">
        <w:rPr>
          <w:rFonts w:ascii="Calibri" w:hAnsi="Calibri" w:cs="Calibri"/>
          <w:sz w:val="22"/>
          <w:szCs w:val="22"/>
        </w:rPr>
        <w:t xml:space="preserve"> ve </w:t>
      </w:r>
      <w:proofErr w:type="spellStart"/>
      <w:r w:rsidRPr="009874D2">
        <w:rPr>
          <w:rFonts w:ascii="Calibri" w:hAnsi="Calibri" w:cs="Calibri"/>
          <w:sz w:val="22"/>
          <w:szCs w:val="22"/>
        </w:rPr>
        <w:t>Beyhaki’nin</w:t>
      </w:r>
      <w:proofErr w:type="spellEnd"/>
      <w:r w:rsidRPr="009874D2">
        <w:rPr>
          <w:rFonts w:ascii="Calibri" w:hAnsi="Calibri" w:cs="Calibri"/>
          <w:sz w:val="22"/>
          <w:szCs w:val="22"/>
        </w:rPr>
        <w:t xml:space="preserve"> Sünenlerini, </w:t>
      </w:r>
      <w:proofErr w:type="spellStart"/>
      <w:r w:rsidRPr="009874D2">
        <w:rPr>
          <w:rFonts w:ascii="Calibri" w:hAnsi="Calibri" w:cs="Calibri"/>
          <w:sz w:val="22"/>
          <w:szCs w:val="22"/>
        </w:rPr>
        <w:t>Begavî’nin</w:t>
      </w:r>
      <w:proofErr w:type="spellEnd"/>
      <w:r w:rsidRPr="009874D2">
        <w:rPr>
          <w:rFonts w:ascii="Calibri" w:hAnsi="Calibri" w:cs="Calibri"/>
          <w:sz w:val="22"/>
          <w:szCs w:val="22"/>
        </w:rPr>
        <w:t> </w:t>
      </w:r>
      <w:proofErr w:type="spellStart"/>
      <w:r w:rsidRPr="009874D2">
        <w:rPr>
          <w:rFonts w:ascii="Calibri" w:hAnsi="Calibri" w:cs="Calibri"/>
          <w:sz w:val="22"/>
          <w:szCs w:val="22"/>
        </w:rPr>
        <w:t>Şerhu’s-Sünne’si</w:t>
      </w:r>
      <w:proofErr w:type="spellEnd"/>
      <w:r w:rsidRPr="009874D2">
        <w:rPr>
          <w:rFonts w:ascii="Calibri" w:hAnsi="Calibri" w:cs="Calibri"/>
          <w:sz w:val="22"/>
          <w:szCs w:val="22"/>
        </w:rPr>
        <w:t xml:space="preserve"> ile </w:t>
      </w:r>
      <w:proofErr w:type="spellStart"/>
      <w:r w:rsidRPr="009874D2">
        <w:rPr>
          <w:rFonts w:ascii="Calibri" w:hAnsi="Calibri" w:cs="Calibri"/>
          <w:sz w:val="22"/>
          <w:szCs w:val="22"/>
        </w:rPr>
        <w:t>Humeydî’nin</w:t>
      </w:r>
      <w:proofErr w:type="spellEnd"/>
      <w:r w:rsidRPr="009874D2">
        <w:rPr>
          <w:rFonts w:ascii="Calibri" w:hAnsi="Calibri" w:cs="Calibri"/>
          <w:sz w:val="22"/>
          <w:szCs w:val="22"/>
        </w:rPr>
        <w:t xml:space="preserve"> el-Cem </w:t>
      </w:r>
      <w:proofErr w:type="spellStart"/>
      <w:r w:rsidRPr="009874D2">
        <w:rPr>
          <w:rFonts w:ascii="Calibri" w:hAnsi="Calibri" w:cs="Calibri"/>
          <w:sz w:val="22"/>
          <w:szCs w:val="22"/>
        </w:rPr>
        <w:t>beyne’s-Sahîhayn’ini</w:t>
      </w:r>
      <w:proofErr w:type="spellEnd"/>
      <w:r w:rsidRPr="009874D2">
        <w:rPr>
          <w:rFonts w:ascii="Calibri" w:hAnsi="Calibri" w:cs="Calibri"/>
          <w:sz w:val="22"/>
          <w:szCs w:val="22"/>
        </w:rPr>
        <w:t xml:space="preserve"> ve </w:t>
      </w:r>
      <w:proofErr w:type="spellStart"/>
      <w:r w:rsidRPr="009874D2">
        <w:rPr>
          <w:rFonts w:ascii="Calibri" w:hAnsi="Calibri" w:cs="Calibri"/>
          <w:sz w:val="22"/>
          <w:szCs w:val="22"/>
        </w:rPr>
        <w:t>Hatib</w:t>
      </w:r>
      <w:proofErr w:type="spellEnd"/>
      <w:r w:rsidRPr="009874D2">
        <w:rPr>
          <w:rFonts w:ascii="Calibri" w:hAnsi="Calibri" w:cs="Calibri"/>
          <w:sz w:val="22"/>
          <w:szCs w:val="22"/>
        </w:rPr>
        <w:t xml:space="preserve"> el-Bağdadi’nin el-</w:t>
      </w:r>
      <w:proofErr w:type="spellStart"/>
      <w:r w:rsidRPr="009874D2">
        <w:rPr>
          <w:rFonts w:ascii="Calibri" w:hAnsi="Calibri" w:cs="Calibri"/>
          <w:sz w:val="22"/>
          <w:szCs w:val="22"/>
        </w:rPr>
        <w:t>Cami’li</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ahlâkı’r</w:t>
      </w:r>
      <w:proofErr w:type="spellEnd"/>
      <w:r w:rsidRPr="009874D2">
        <w:rPr>
          <w:rFonts w:ascii="Calibri" w:hAnsi="Calibri" w:cs="Calibri"/>
          <w:sz w:val="22"/>
          <w:szCs w:val="22"/>
        </w:rPr>
        <w:t xml:space="preserve">-ravi ve </w:t>
      </w:r>
      <w:proofErr w:type="spellStart"/>
      <w:r w:rsidRPr="009874D2">
        <w:rPr>
          <w:rFonts w:ascii="Calibri" w:hAnsi="Calibri" w:cs="Calibri"/>
          <w:sz w:val="22"/>
          <w:szCs w:val="22"/>
        </w:rPr>
        <w:t>adabi’s-sâmi’ini</w:t>
      </w:r>
      <w:proofErr w:type="spellEnd"/>
      <w:r w:rsidRPr="009874D2">
        <w:rPr>
          <w:rFonts w:ascii="Calibri" w:hAnsi="Calibri" w:cs="Calibri"/>
          <w:sz w:val="22"/>
          <w:szCs w:val="22"/>
        </w:rPr>
        <w:t xml:space="preserve"> de okudu. </w:t>
      </w:r>
    </w:p>
    <w:p w14:paraId="0DE1A9BA" w14:textId="77777777" w:rsidR="00D80C08" w:rsidRPr="009874D2" w:rsidRDefault="00D80C08" w:rsidP="009874D2">
      <w:pPr>
        <w:ind w:firstLine="708"/>
        <w:jc w:val="both"/>
        <w:rPr>
          <w:rFonts w:ascii="Calibri" w:hAnsi="Calibri" w:cs="Calibri"/>
          <w:sz w:val="22"/>
          <w:szCs w:val="22"/>
        </w:rPr>
      </w:pPr>
      <w:r w:rsidRPr="009874D2">
        <w:rPr>
          <w:rFonts w:ascii="Calibri" w:hAnsi="Calibri" w:cs="Calibri"/>
          <w:sz w:val="22"/>
          <w:szCs w:val="22"/>
        </w:rPr>
        <w:t xml:space="preserve">Ahiret hayatını daha mühim görmesi sebebiyle dünya zevklerine, yiyip içmeye, giyinip kuşanmaya, kısaca söylemek gerekirse rahat yaşamaya değer vermezdi. Günde bir defa geceleyin, sadece bir çeşit yemek yerdi. Sofrasında iki çeşit yiyecek nadiren bulunurdu. Eti, köyüne gideceği zamanlar yerdi. Sadece seher vakti su içerdi. Kebap ve tatlıya zalimlerin yiyeceği diye iltifat etmezdi. Talebeliğinden itibaren kazandığı az uyuma alışkanlığını, fani ömrü yeterince değerlendirebilmek için hayatı boyunca uyguladı. </w:t>
      </w:r>
    </w:p>
    <w:p w14:paraId="25390755" w14:textId="77777777" w:rsidR="00D80C08" w:rsidRPr="009874D2" w:rsidRDefault="00D80C08" w:rsidP="009874D2">
      <w:pPr>
        <w:ind w:firstLine="708"/>
        <w:jc w:val="both"/>
        <w:rPr>
          <w:rFonts w:ascii="Calibri" w:hAnsi="Calibri" w:cs="Calibri"/>
          <w:sz w:val="22"/>
          <w:szCs w:val="22"/>
          <w:vertAlign w:val="superscript"/>
        </w:rPr>
      </w:pPr>
      <w:r w:rsidRPr="009874D2">
        <w:rPr>
          <w:rFonts w:ascii="Calibri" w:hAnsi="Calibri" w:cs="Calibri"/>
          <w:sz w:val="22"/>
          <w:szCs w:val="22"/>
        </w:rPr>
        <w:t xml:space="preserve">Onun hayatını yazanların hemen hepsinin belirttiğine göre </w:t>
      </w:r>
      <w:proofErr w:type="spellStart"/>
      <w:r w:rsidRPr="009874D2">
        <w:rPr>
          <w:rFonts w:ascii="Calibri" w:hAnsi="Calibri" w:cs="Calibri"/>
          <w:sz w:val="22"/>
          <w:szCs w:val="22"/>
        </w:rPr>
        <w:t>Dımeşk'te</w:t>
      </w:r>
      <w:proofErr w:type="spellEnd"/>
      <w:r w:rsidRPr="009874D2">
        <w:rPr>
          <w:rFonts w:ascii="Calibri" w:hAnsi="Calibri" w:cs="Calibri"/>
          <w:sz w:val="22"/>
          <w:szCs w:val="22"/>
        </w:rPr>
        <w:t xml:space="preserve"> yetişen meyveleri yemezdi. Bunun sebebini soran talebesi İbnü’l-Attar’a, </w:t>
      </w:r>
      <w:proofErr w:type="spellStart"/>
      <w:r w:rsidRPr="009874D2">
        <w:rPr>
          <w:rFonts w:ascii="Calibri" w:hAnsi="Calibri" w:cs="Calibri"/>
          <w:sz w:val="22"/>
          <w:szCs w:val="22"/>
        </w:rPr>
        <w:t>Dımeşk'te</w:t>
      </w:r>
      <w:proofErr w:type="spellEnd"/>
      <w:r w:rsidRPr="009874D2">
        <w:rPr>
          <w:rFonts w:ascii="Calibri" w:hAnsi="Calibri" w:cs="Calibri"/>
          <w:sz w:val="22"/>
          <w:szCs w:val="22"/>
        </w:rPr>
        <w:t xml:space="preserve"> pek çok vakıf arazisi bulunduğunu, bunların titizlikle idare edilmediğini, ortaklığın meşru bir şekilde yapılmadığını, dolayısıyla bu meyvelere haram karıştığını söyledi. Babasının getirdiği yiyeceklerle geçimini sağlar, sadece onun getirdiği incirleri yerdi. Bütün bu haller onun iradesinin ne kadar güçlü olduğunu göstermektedir. En büyük ibadetin samimi bir niyetle helal ve haramları öğrenmek olduğunu söyleyen </w:t>
      </w:r>
      <w:proofErr w:type="spellStart"/>
      <w:r w:rsidRPr="009874D2">
        <w:rPr>
          <w:rFonts w:ascii="Calibri" w:hAnsi="Calibri" w:cs="Calibri"/>
          <w:sz w:val="22"/>
          <w:szCs w:val="22"/>
        </w:rPr>
        <w:t>Nevevî</w:t>
      </w:r>
      <w:proofErr w:type="spellEnd"/>
      <w:r w:rsidRPr="009874D2">
        <w:rPr>
          <w:rFonts w:ascii="Calibri" w:hAnsi="Calibri" w:cs="Calibri"/>
          <w:sz w:val="22"/>
          <w:szCs w:val="22"/>
        </w:rPr>
        <w:t>, hayatı boyunca kimseden bir kuruş almadı. </w:t>
      </w:r>
      <w:r w:rsidRPr="009874D2">
        <w:rPr>
          <w:rFonts w:ascii="Calibri" w:hAnsi="Calibri" w:cs="Calibri"/>
          <w:b/>
          <w:bCs/>
          <w:sz w:val="22"/>
          <w:szCs w:val="22"/>
        </w:rPr>
        <w:t xml:space="preserve">Görev yaptığı medreselerden kendisine verilen aylıkla kitap alır, sonra da bunları o medreseye vakfederdi. </w:t>
      </w:r>
      <w:proofErr w:type="spellStart"/>
      <w:r w:rsidRPr="009874D2">
        <w:rPr>
          <w:rFonts w:ascii="Calibri" w:hAnsi="Calibri" w:cs="Calibri"/>
          <w:b/>
          <w:bCs/>
          <w:sz w:val="22"/>
          <w:szCs w:val="22"/>
        </w:rPr>
        <w:t>Eşrefiyye</w:t>
      </w:r>
      <w:proofErr w:type="spellEnd"/>
      <w:r w:rsidRPr="009874D2">
        <w:rPr>
          <w:rFonts w:ascii="Calibri" w:hAnsi="Calibri" w:cs="Calibri"/>
          <w:b/>
          <w:bCs/>
          <w:sz w:val="22"/>
          <w:szCs w:val="22"/>
        </w:rPr>
        <w:t xml:space="preserve"> </w:t>
      </w:r>
      <w:proofErr w:type="spellStart"/>
      <w:r w:rsidRPr="009874D2">
        <w:rPr>
          <w:rFonts w:ascii="Calibri" w:hAnsi="Calibri" w:cs="Calibri"/>
          <w:b/>
          <w:bCs/>
          <w:sz w:val="22"/>
          <w:szCs w:val="22"/>
        </w:rPr>
        <w:t>Dârülhadisinden</w:t>
      </w:r>
      <w:proofErr w:type="spellEnd"/>
      <w:r w:rsidRPr="009874D2">
        <w:rPr>
          <w:rFonts w:ascii="Calibri" w:hAnsi="Calibri" w:cs="Calibri"/>
          <w:b/>
          <w:bCs/>
          <w:sz w:val="22"/>
          <w:szCs w:val="22"/>
        </w:rPr>
        <w:t xml:space="preserve"> hiç maaş almadı. Onun bu hali, hak mefhumuna ne büyük önem verdiğini göstermektedir. </w:t>
      </w:r>
      <w:proofErr w:type="spellStart"/>
      <w:r w:rsidRPr="009874D2">
        <w:rPr>
          <w:rFonts w:ascii="Calibri" w:hAnsi="Calibri" w:cs="Calibri"/>
          <w:b/>
          <w:bCs/>
          <w:sz w:val="22"/>
          <w:szCs w:val="22"/>
        </w:rPr>
        <w:t>Nevevî’yi</w:t>
      </w:r>
      <w:proofErr w:type="spellEnd"/>
      <w:r w:rsidRPr="009874D2">
        <w:rPr>
          <w:rFonts w:ascii="Calibri" w:hAnsi="Calibri" w:cs="Calibri"/>
          <w:b/>
          <w:bCs/>
          <w:sz w:val="22"/>
          <w:szCs w:val="22"/>
        </w:rPr>
        <w:t xml:space="preserve"> yakından tanıyan bazı âlimler onun bir sahabe gibi bazıları ise bir tabiin gibi yaşadığını söylemişlerdir. İlimle bu kadar çok meşgul olmasına rağmen ibadete, Kur’an okumaya ve Allah’ı zikretmeye geniş zaman ayırırdı. </w:t>
      </w:r>
      <w:r w:rsidRPr="009874D2">
        <w:rPr>
          <w:rFonts w:ascii="Calibri" w:hAnsi="Calibri" w:cs="Calibri"/>
          <w:sz w:val="22"/>
          <w:szCs w:val="22"/>
        </w:rPr>
        <w:t xml:space="preserve">Bir gece sabaha doğru </w:t>
      </w:r>
      <w:proofErr w:type="spellStart"/>
      <w:r w:rsidRPr="009874D2">
        <w:rPr>
          <w:rFonts w:ascii="Calibri" w:hAnsi="Calibri" w:cs="Calibri"/>
          <w:sz w:val="22"/>
          <w:szCs w:val="22"/>
        </w:rPr>
        <w:t>Dımeşk</w:t>
      </w:r>
      <w:proofErr w:type="spellEnd"/>
      <w:r w:rsidRPr="009874D2">
        <w:rPr>
          <w:rFonts w:ascii="Calibri" w:hAnsi="Calibri" w:cs="Calibri"/>
          <w:sz w:val="22"/>
          <w:szCs w:val="22"/>
        </w:rPr>
        <w:t xml:space="preserve"> Camii’nde bir direğe yönelmiş karanlıkta namaz kılıyordu. Allah’ın, zalimler ile onların arkadaşı olan günahkârları cehenneme götürmeleri için meleklere verdiği </w:t>
      </w:r>
      <w:r w:rsidRPr="009874D2">
        <w:rPr>
          <w:rFonts w:ascii="Calibri" w:hAnsi="Calibri" w:cs="Calibri"/>
          <w:i/>
          <w:iCs/>
          <w:sz w:val="22"/>
          <w:szCs w:val="22"/>
        </w:rPr>
        <w:t>“Onları tutuklayın; çünkü onlar sorguya çekileceklerdir”</w:t>
      </w:r>
      <w:r w:rsidRPr="009874D2">
        <w:rPr>
          <w:rFonts w:ascii="Calibri" w:hAnsi="Calibri" w:cs="Calibri"/>
          <w:i/>
          <w:iCs/>
          <w:sz w:val="22"/>
          <w:szCs w:val="22"/>
          <w:vertAlign w:val="superscript"/>
        </w:rPr>
        <w:t>1</w:t>
      </w:r>
      <w:r w:rsidRPr="009874D2">
        <w:rPr>
          <w:rFonts w:ascii="Calibri" w:hAnsi="Calibri" w:cs="Calibri"/>
          <w:sz w:val="22"/>
          <w:szCs w:val="22"/>
        </w:rPr>
        <w:t> emrini, hesaba çekilen kendisiymiş gibi derin bir hüzün ve huşû içinde dakikalarca tekrarlayıp durmuştu.</w:t>
      </w:r>
      <w:r w:rsidRPr="009874D2">
        <w:rPr>
          <w:rFonts w:ascii="Calibri" w:hAnsi="Calibri" w:cs="Calibri"/>
          <w:sz w:val="22"/>
          <w:szCs w:val="22"/>
          <w:vertAlign w:val="superscript"/>
        </w:rPr>
        <w:t>2</w:t>
      </w:r>
    </w:p>
    <w:p w14:paraId="17DB1BA7" w14:textId="77777777" w:rsidR="00D80C08" w:rsidRPr="009874D2" w:rsidRDefault="00D80C08" w:rsidP="009874D2">
      <w:pPr>
        <w:ind w:firstLine="708"/>
        <w:jc w:val="both"/>
        <w:rPr>
          <w:rFonts w:ascii="Calibri" w:hAnsi="Calibri" w:cs="Calibri"/>
          <w:sz w:val="22"/>
          <w:szCs w:val="22"/>
        </w:rPr>
      </w:pPr>
      <w:r w:rsidRPr="009874D2">
        <w:rPr>
          <w:rFonts w:ascii="Calibri" w:hAnsi="Calibri" w:cs="Calibri"/>
          <w:sz w:val="22"/>
          <w:szCs w:val="22"/>
        </w:rPr>
        <w:t xml:space="preserve">İlminin kendisine yüklediği sorumlulukları da yerine getiren 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Dımeşk</w:t>
      </w:r>
      <w:proofErr w:type="spellEnd"/>
      <w:r w:rsidRPr="009874D2">
        <w:rPr>
          <w:rFonts w:ascii="Calibri" w:hAnsi="Calibri" w:cs="Calibri"/>
          <w:sz w:val="22"/>
          <w:szCs w:val="22"/>
        </w:rPr>
        <w:t xml:space="preserve"> halkını ağır vergilerle zor durumda bıraktığı için dönemin sultanı Baybars’a mektuplarla uyarılarda bulunmuştur. Kendisinden fetva isteyen </w:t>
      </w:r>
      <w:r w:rsidRPr="009874D2">
        <w:rPr>
          <w:rFonts w:ascii="Calibri" w:hAnsi="Calibri" w:cs="Calibri"/>
          <w:sz w:val="22"/>
          <w:szCs w:val="22"/>
        </w:rPr>
        <w:lastRenderedPageBreak/>
        <w:t xml:space="preserve">Melik’e şu sözlerle karşılık vermiştir: </w:t>
      </w:r>
      <w:r w:rsidRPr="009874D2">
        <w:rPr>
          <w:rFonts w:ascii="Calibri" w:hAnsi="Calibri" w:cs="Calibri"/>
          <w:i/>
          <w:iCs/>
          <w:sz w:val="22"/>
          <w:szCs w:val="22"/>
        </w:rPr>
        <w:t xml:space="preserve">“İyi biliyorum ki, sen bir zamanlar </w:t>
      </w:r>
      <w:proofErr w:type="spellStart"/>
      <w:r w:rsidRPr="009874D2">
        <w:rPr>
          <w:rFonts w:ascii="Calibri" w:hAnsi="Calibri" w:cs="Calibri"/>
          <w:i/>
          <w:iCs/>
          <w:sz w:val="22"/>
          <w:szCs w:val="22"/>
        </w:rPr>
        <w:t>Emîr</w:t>
      </w:r>
      <w:proofErr w:type="spellEnd"/>
      <w:r w:rsidRPr="009874D2">
        <w:rPr>
          <w:rFonts w:ascii="Calibri" w:hAnsi="Calibri" w:cs="Calibri"/>
          <w:i/>
          <w:iCs/>
          <w:sz w:val="22"/>
          <w:szCs w:val="22"/>
        </w:rPr>
        <w:t xml:space="preserve"> </w:t>
      </w:r>
      <w:proofErr w:type="spellStart"/>
      <w:r w:rsidRPr="009874D2">
        <w:rPr>
          <w:rFonts w:ascii="Calibri" w:hAnsi="Calibri" w:cs="Calibri"/>
          <w:i/>
          <w:iCs/>
          <w:sz w:val="22"/>
          <w:szCs w:val="22"/>
        </w:rPr>
        <w:t>Bunduktar’ın</w:t>
      </w:r>
      <w:proofErr w:type="spellEnd"/>
      <w:r w:rsidRPr="009874D2">
        <w:rPr>
          <w:rFonts w:ascii="Calibri" w:hAnsi="Calibri" w:cs="Calibri"/>
          <w:i/>
          <w:iCs/>
          <w:sz w:val="22"/>
          <w:szCs w:val="22"/>
        </w:rPr>
        <w:t xml:space="preserve"> kölesiydin. Hiçbir şeyin yokken Allah </w:t>
      </w:r>
      <w:proofErr w:type="spellStart"/>
      <w:r w:rsidRPr="009874D2">
        <w:rPr>
          <w:rFonts w:ascii="Calibri" w:hAnsi="Calibri" w:cs="Calibri"/>
          <w:i/>
          <w:iCs/>
          <w:sz w:val="22"/>
          <w:szCs w:val="22"/>
        </w:rPr>
        <w:t>lutfedip</w:t>
      </w:r>
      <w:proofErr w:type="spellEnd"/>
      <w:r w:rsidRPr="009874D2">
        <w:rPr>
          <w:rFonts w:ascii="Calibri" w:hAnsi="Calibri" w:cs="Calibri"/>
          <w:i/>
          <w:iCs/>
          <w:sz w:val="22"/>
          <w:szCs w:val="22"/>
        </w:rPr>
        <w:t xml:space="preserve"> seni melik yaptı. Duyduğuma göre sarayında, </w:t>
      </w:r>
      <w:proofErr w:type="spellStart"/>
      <w:r w:rsidRPr="009874D2">
        <w:rPr>
          <w:rFonts w:ascii="Calibri" w:hAnsi="Calibri" w:cs="Calibri"/>
          <w:i/>
          <w:iCs/>
          <w:sz w:val="22"/>
          <w:szCs w:val="22"/>
        </w:rPr>
        <w:t>eğerlerinin</w:t>
      </w:r>
      <w:proofErr w:type="spellEnd"/>
      <w:r w:rsidRPr="009874D2">
        <w:rPr>
          <w:rFonts w:ascii="Calibri" w:hAnsi="Calibri" w:cs="Calibri"/>
          <w:i/>
          <w:iCs/>
          <w:sz w:val="22"/>
          <w:szCs w:val="22"/>
        </w:rPr>
        <w:t xml:space="preserve"> kayışları altından </w:t>
      </w:r>
      <w:proofErr w:type="spellStart"/>
      <w:r w:rsidRPr="009874D2">
        <w:rPr>
          <w:rFonts w:ascii="Calibri" w:hAnsi="Calibri" w:cs="Calibri"/>
          <w:i/>
          <w:iCs/>
          <w:sz w:val="22"/>
          <w:szCs w:val="22"/>
        </w:rPr>
        <w:t>mâmul</w:t>
      </w:r>
      <w:proofErr w:type="spellEnd"/>
      <w:r w:rsidRPr="009874D2">
        <w:rPr>
          <w:rFonts w:ascii="Calibri" w:hAnsi="Calibri" w:cs="Calibri"/>
          <w:i/>
          <w:iCs/>
          <w:sz w:val="22"/>
          <w:szCs w:val="22"/>
        </w:rPr>
        <w:t xml:space="preserve"> bin kölen, çeşit çeşit zinet eşyalarına sahip iki yüz cariyen varmış. Bütün bunları onlardan alıp savaş hazırlığı için kullandığın halde devlet hazinesi yetersiz kalırsa, halkın malına el koyman için o zaman sana </w:t>
      </w:r>
      <w:proofErr w:type="spellStart"/>
      <w:r w:rsidRPr="009874D2">
        <w:rPr>
          <w:rFonts w:ascii="Calibri" w:hAnsi="Calibri" w:cs="Calibri"/>
          <w:i/>
          <w:iCs/>
          <w:sz w:val="22"/>
          <w:szCs w:val="22"/>
        </w:rPr>
        <w:t>fetvâ</w:t>
      </w:r>
      <w:proofErr w:type="spellEnd"/>
      <w:r w:rsidRPr="009874D2">
        <w:rPr>
          <w:rFonts w:ascii="Calibri" w:hAnsi="Calibri" w:cs="Calibri"/>
          <w:i/>
          <w:iCs/>
          <w:sz w:val="22"/>
          <w:szCs w:val="22"/>
        </w:rPr>
        <w:t xml:space="preserve"> veririm.”  </w:t>
      </w:r>
      <w:r w:rsidRPr="009874D2">
        <w:rPr>
          <w:rFonts w:ascii="Calibri" w:hAnsi="Calibri" w:cs="Calibri"/>
          <w:sz w:val="22"/>
          <w:szCs w:val="22"/>
        </w:rPr>
        <w:t xml:space="preserve">İstediği fetvayı vermemesine kızan melik, kendisini şehirden kovmuş ve 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Dımeşk'i</w:t>
      </w:r>
      <w:proofErr w:type="spellEnd"/>
      <w:r w:rsidRPr="009874D2">
        <w:rPr>
          <w:rFonts w:ascii="Calibri" w:hAnsi="Calibri" w:cs="Calibri"/>
          <w:sz w:val="22"/>
          <w:szCs w:val="22"/>
        </w:rPr>
        <w:t xml:space="preserve"> terk ederek Nevâ’ya gitmiştir.</w:t>
      </w:r>
    </w:p>
    <w:p w14:paraId="34C75D33" w14:textId="775CC0E3" w:rsidR="00D80C08" w:rsidRPr="009874D2" w:rsidRDefault="00D80C08" w:rsidP="009874D2">
      <w:pPr>
        <w:ind w:firstLine="360"/>
        <w:jc w:val="both"/>
        <w:rPr>
          <w:rFonts w:ascii="Calibri" w:hAnsi="Calibri" w:cs="Calibri"/>
          <w:sz w:val="22"/>
          <w:szCs w:val="22"/>
        </w:rPr>
      </w:pPr>
      <w:r w:rsidRPr="009874D2">
        <w:rPr>
          <w:rFonts w:ascii="Calibri" w:hAnsi="Calibri" w:cs="Calibri"/>
          <w:sz w:val="22"/>
          <w:szCs w:val="22"/>
        </w:rPr>
        <w:t xml:space="preserve">24 </w:t>
      </w:r>
      <w:proofErr w:type="spellStart"/>
      <w:r w:rsidRPr="009874D2">
        <w:rPr>
          <w:rFonts w:ascii="Calibri" w:hAnsi="Calibri" w:cs="Calibri"/>
          <w:sz w:val="22"/>
          <w:szCs w:val="22"/>
        </w:rPr>
        <w:t>Receb</w:t>
      </w:r>
      <w:proofErr w:type="spellEnd"/>
      <w:r w:rsidRPr="009874D2">
        <w:rPr>
          <w:rFonts w:ascii="Calibri" w:hAnsi="Calibri" w:cs="Calibri"/>
          <w:sz w:val="22"/>
          <w:szCs w:val="22"/>
        </w:rPr>
        <w:t xml:space="preserve"> 676 yılında seher vakti Rabbine kavuşan İmam </w:t>
      </w:r>
      <w:proofErr w:type="spellStart"/>
      <w:r w:rsidRPr="009874D2">
        <w:rPr>
          <w:rFonts w:ascii="Calibri" w:hAnsi="Calibri" w:cs="Calibri"/>
          <w:sz w:val="22"/>
          <w:szCs w:val="22"/>
        </w:rPr>
        <w:t>Nevevî’nin</w:t>
      </w:r>
      <w:proofErr w:type="spellEnd"/>
      <w:r w:rsidRPr="009874D2">
        <w:rPr>
          <w:rFonts w:ascii="Calibri" w:hAnsi="Calibri" w:cs="Calibri"/>
          <w:sz w:val="22"/>
          <w:szCs w:val="22"/>
        </w:rPr>
        <w:t xml:space="preserve"> ömrünü Allah onun ilme rağbetinin sonucu olarak bereketlendirmiştir. İmam </w:t>
      </w:r>
      <w:proofErr w:type="spellStart"/>
      <w:r w:rsidRPr="009874D2">
        <w:rPr>
          <w:rFonts w:ascii="Calibri" w:hAnsi="Calibri" w:cs="Calibri"/>
          <w:sz w:val="22"/>
          <w:szCs w:val="22"/>
        </w:rPr>
        <w:t>Nevevî’nin</w:t>
      </w:r>
      <w:proofErr w:type="spellEnd"/>
      <w:r w:rsidRPr="009874D2">
        <w:rPr>
          <w:rFonts w:ascii="Calibri" w:hAnsi="Calibri" w:cs="Calibri"/>
          <w:sz w:val="22"/>
          <w:szCs w:val="22"/>
        </w:rPr>
        <w:t xml:space="preserve"> 44 yıllık ömrüne sığdırdığı önemli eserleri:</w:t>
      </w:r>
    </w:p>
    <w:p w14:paraId="5F4F43C5" w14:textId="77777777" w:rsidR="00D80C08" w:rsidRPr="009874D2" w:rsidRDefault="00D80C08" w:rsidP="009874D2">
      <w:pPr>
        <w:ind w:firstLine="360"/>
        <w:jc w:val="both"/>
        <w:rPr>
          <w:rFonts w:ascii="Calibri" w:hAnsi="Calibri" w:cs="Calibri"/>
          <w:sz w:val="22"/>
          <w:szCs w:val="22"/>
        </w:rPr>
      </w:pPr>
      <w:r w:rsidRPr="009874D2">
        <w:rPr>
          <w:rFonts w:ascii="Calibri" w:hAnsi="Calibri" w:cs="Calibri"/>
          <w:sz w:val="22"/>
          <w:szCs w:val="22"/>
        </w:rPr>
        <w:t>HADİS ALANINDA</w:t>
      </w:r>
    </w:p>
    <w:p w14:paraId="7EE7B906" w14:textId="77777777" w:rsidR="00D80C08" w:rsidRPr="009874D2" w:rsidRDefault="00D80C08" w:rsidP="009874D2">
      <w:pPr>
        <w:pStyle w:val="ListeParagraf"/>
        <w:numPr>
          <w:ilvl w:val="0"/>
          <w:numId w:val="1"/>
        </w:numPr>
        <w:jc w:val="both"/>
        <w:rPr>
          <w:rFonts w:ascii="Calibri" w:hAnsi="Calibri" w:cs="Calibri"/>
          <w:sz w:val="22"/>
          <w:szCs w:val="22"/>
        </w:rPr>
      </w:pPr>
      <w:proofErr w:type="spellStart"/>
      <w:r w:rsidRPr="009874D2">
        <w:rPr>
          <w:rFonts w:ascii="Calibri" w:hAnsi="Calibri" w:cs="Calibri"/>
          <w:sz w:val="22"/>
          <w:szCs w:val="22"/>
        </w:rPr>
        <w:t>Riyazü’s</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Salihin</w:t>
      </w:r>
      <w:proofErr w:type="spellEnd"/>
      <w:r w:rsidRPr="009874D2">
        <w:rPr>
          <w:rFonts w:ascii="Calibri" w:hAnsi="Calibri" w:cs="Calibri"/>
          <w:sz w:val="22"/>
          <w:szCs w:val="22"/>
        </w:rPr>
        <w:t xml:space="preserve"> </w:t>
      </w:r>
    </w:p>
    <w:p w14:paraId="1AB220EE" w14:textId="77777777" w:rsidR="00D80C08" w:rsidRPr="009874D2" w:rsidRDefault="00D80C08" w:rsidP="009874D2">
      <w:pPr>
        <w:pStyle w:val="ListeParagraf"/>
        <w:numPr>
          <w:ilvl w:val="0"/>
          <w:numId w:val="1"/>
        </w:numPr>
        <w:jc w:val="both"/>
        <w:rPr>
          <w:rFonts w:ascii="Calibri" w:hAnsi="Calibri" w:cs="Calibri"/>
          <w:sz w:val="22"/>
          <w:szCs w:val="22"/>
        </w:rPr>
      </w:pPr>
      <w:proofErr w:type="spellStart"/>
      <w:r w:rsidRPr="009874D2">
        <w:rPr>
          <w:rFonts w:ascii="Calibri" w:hAnsi="Calibri" w:cs="Calibri"/>
          <w:sz w:val="22"/>
          <w:szCs w:val="22"/>
        </w:rPr>
        <w:t>Minhac</w:t>
      </w:r>
      <w:proofErr w:type="spellEnd"/>
      <w:r w:rsidRPr="009874D2">
        <w:rPr>
          <w:rFonts w:ascii="Calibri" w:hAnsi="Calibri" w:cs="Calibri"/>
          <w:sz w:val="22"/>
          <w:szCs w:val="22"/>
        </w:rPr>
        <w:t xml:space="preserve"> fi Şerhi Sahihi Müslim</w:t>
      </w:r>
    </w:p>
    <w:p w14:paraId="3EA606C7" w14:textId="77777777" w:rsidR="00D80C08" w:rsidRPr="009874D2" w:rsidRDefault="00D80C08" w:rsidP="009874D2">
      <w:pPr>
        <w:pStyle w:val="ListeParagraf"/>
        <w:numPr>
          <w:ilvl w:val="0"/>
          <w:numId w:val="1"/>
        </w:numPr>
        <w:jc w:val="both"/>
        <w:rPr>
          <w:rFonts w:ascii="Calibri" w:hAnsi="Calibri" w:cs="Calibri"/>
          <w:sz w:val="22"/>
          <w:szCs w:val="22"/>
        </w:rPr>
      </w:pPr>
      <w:proofErr w:type="spellStart"/>
      <w:r w:rsidRPr="009874D2">
        <w:rPr>
          <w:rFonts w:ascii="Calibri" w:hAnsi="Calibri" w:cs="Calibri"/>
          <w:sz w:val="22"/>
          <w:szCs w:val="22"/>
        </w:rPr>
        <w:t>Ezkar</w:t>
      </w:r>
      <w:proofErr w:type="spellEnd"/>
    </w:p>
    <w:p w14:paraId="025EE29A" w14:textId="77777777" w:rsidR="00D80C08" w:rsidRPr="009874D2" w:rsidRDefault="00D80C08" w:rsidP="009874D2">
      <w:pPr>
        <w:ind w:firstLine="360"/>
        <w:jc w:val="both"/>
        <w:rPr>
          <w:rFonts w:ascii="Calibri" w:hAnsi="Calibri" w:cs="Calibri"/>
          <w:sz w:val="22"/>
          <w:szCs w:val="22"/>
        </w:rPr>
      </w:pPr>
      <w:r w:rsidRPr="009874D2">
        <w:rPr>
          <w:rFonts w:ascii="Calibri" w:hAnsi="Calibri" w:cs="Calibri"/>
          <w:sz w:val="22"/>
          <w:szCs w:val="22"/>
        </w:rPr>
        <w:t>FIKIH ALANINDA</w:t>
      </w:r>
    </w:p>
    <w:p w14:paraId="0D27ED6A"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Ravzatü’t</w:t>
      </w:r>
      <w:proofErr w:type="spellEnd"/>
      <w:r w:rsidRPr="009874D2">
        <w:rPr>
          <w:rFonts w:ascii="Calibri" w:hAnsi="Calibri" w:cs="Calibri"/>
          <w:sz w:val="22"/>
          <w:szCs w:val="22"/>
        </w:rPr>
        <w:t xml:space="preserve">-Talibin ve </w:t>
      </w:r>
      <w:proofErr w:type="spellStart"/>
      <w:r w:rsidRPr="009874D2">
        <w:rPr>
          <w:rFonts w:ascii="Calibri" w:hAnsi="Calibri" w:cs="Calibri"/>
          <w:sz w:val="22"/>
          <w:szCs w:val="22"/>
        </w:rPr>
        <w:t>Umdetü’l</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Muttakin</w:t>
      </w:r>
      <w:proofErr w:type="spellEnd"/>
    </w:p>
    <w:p w14:paraId="4FCBA937"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Minhâcü’t</w:t>
      </w:r>
      <w:proofErr w:type="spellEnd"/>
      <w:r w:rsidRPr="009874D2">
        <w:rPr>
          <w:rFonts w:ascii="Calibri" w:hAnsi="Calibri" w:cs="Calibri"/>
          <w:sz w:val="22"/>
          <w:szCs w:val="22"/>
        </w:rPr>
        <w:t>-Talibin</w:t>
      </w:r>
    </w:p>
    <w:p w14:paraId="53278C2B" w14:textId="77777777" w:rsidR="00D80C08" w:rsidRPr="009874D2" w:rsidRDefault="00D80C08" w:rsidP="009874D2">
      <w:pPr>
        <w:pStyle w:val="ListeParagraf"/>
        <w:numPr>
          <w:ilvl w:val="0"/>
          <w:numId w:val="2"/>
        </w:numPr>
        <w:jc w:val="both"/>
        <w:rPr>
          <w:rFonts w:ascii="Calibri" w:hAnsi="Calibri" w:cs="Calibri"/>
          <w:sz w:val="22"/>
          <w:szCs w:val="22"/>
        </w:rPr>
      </w:pPr>
      <w:r w:rsidRPr="009874D2">
        <w:rPr>
          <w:rFonts w:ascii="Calibri" w:hAnsi="Calibri" w:cs="Calibri"/>
          <w:sz w:val="22"/>
          <w:szCs w:val="22"/>
        </w:rPr>
        <w:t>DİĞER ESERLERİ</w:t>
      </w:r>
    </w:p>
    <w:p w14:paraId="2F393F70"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Tahriru</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Elfazi’t</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Tenbih</w:t>
      </w:r>
      <w:proofErr w:type="spellEnd"/>
    </w:p>
    <w:p w14:paraId="42438228"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Makasıdü’l</w:t>
      </w:r>
      <w:proofErr w:type="spellEnd"/>
      <w:r w:rsidRPr="009874D2">
        <w:rPr>
          <w:rFonts w:ascii="Calibri" w:hAnsi="Calibri" w:cs="Calibri"/>
          <w:sz w:val="22"/>
          <w:szCs w:val="22"/>
        </w:rPr>
        <w:t xml:space="preserve">-İmam </w:t>
      </w:r>
      <w:proofErr w:type="spellStart"/>
      <w:r w:rsidRPr="009874D2">
        <w:rPr>
          <w:rFonts w:ascii="Calibri" w:hAnsi="Calibri" w:cs="Calibri"/>
          <w:sz w:val="22"/>
          <w:szCs w:val="22"/>
        </w:rPr>
        <w:t>Nevevî</w:t>
      </w:r>
      <w:proofErr w:type="spellEnd"/>
      <w:r w:rsidRPr="009874D2">
        <w:rPr>
          <w:rFonts w:ascii="Calibri" w:hAnsi="Calibri" w:cs="Calibri"/>
          <w:sz w:val="22"/>
          <w:szCs w:val="22"/>
        </w:rPr>
        <w:t xml:space="preserve"> </w:t>
      </w:r>
    </w:p>
    <w:p w14:paraId="32E50389"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Siretü’n-Nebeviyye</w:t>
      </w:r>
      <w:proofErr w:type="spellEnd"/>
    </w:p>
    <w:p w14:paraId="16C571CB" w14:textId="77777777" w:rsidR="00D80C08" w:rsidRPr="009874D2" w:rsidRDefault="00D80C08" w:rsidP="009874D2">
      <w:pPr>
        <w:pStyle w:val="ListeParagraf"/>
        <w:numPr>
          <w:ilvl w:val="0"/>
          <w:numId w:val="2"/>
        </w:numPr>
        <w:jc w:val="both"/>
        <w:rPr>
          <w:rFonts w:ascii="Calibri" w:hAnsi="Calibri" w:cs="Calibri"/>
          <w:sz w:val="22"/>
          <w:szCs w:val="22"/>
        </w:rPr>
      </w:pPr>
      <w:proofErr w:type="spellStart"/>
      <w:r w:rsidRPr="009874D2">
        <w:rPr>
          <w:rFonts w:ascii="Calibri" w:hAnsi="Calibri" w:cs="Calibri"/>
          <w:sz w:val="22"/>
          <w:szCs w:val="22"/>
        </w:rPr>
        <w:t>Muhtasarü’l</w:t>
      </w:r>
      <w:proofErr w:type="spellEnd"/>
      <w:r w:rsidRPr="009874D2">
        <w:rPr>
          <w:rFonts w:ascii="Calibri" w:hAnsi="Calibri" w:cs="Calibri"/>
          <w:sz w:val="22"/>
          <w:szCs w:val="22"/>
        </w:rPr>
        <w:t>-Besmele</w:t>
      </w:r>
    </w:p>
    <w:p w14:paraId="2FAB361D" w14:textId="77777777" w:rsidR="00D80C08" w:rsidRPr="009874D2" w:rsidRDefault="00D80C08" w:rsidP="009874D2">
      <w:pPr>
        <w:pStyle w:val="ListeParagraf"/>
        <w:numPr>
          <w:ilvl w:val="0"/>
          <w:numId w:val="2"/>
        </w:numPr>
        <w:jc w:val="both"/>
        <w:rPr>
          <w:rFonts w:ascii="Calibri" w:hAnsi="Calibri" w:cs="Calibri"/>
          <w:sz w:val="22"/>
          <w:szCs w:val="22"/>
        </w:rPr>
      </w:pPr>
      <w:r w:rsidRPr="009874D2">
        <w:rPr>
          <w:rFonts w:ascii="Calibri" w:hAnsi="Calibri" w:cs="Calibri"/>
          <w:sz w:val="22"/>
          <w:szCs w:val="22"/>
        </w:rPr>
        <w:t xml:space="preserve">Risale Fi </w:t>
      </w:r>
      <w:proofErr w:type="spellStart"/>
      <w:r w:rsidRPr="009874D2">
        <w:rPr>
          <w:rFonts w:ascii="Calibri" w:hAnsi="Calibri" w:cs="Calibri"/>
          <w:sz w:val="22"/>
          <w:szCs w:val="22"/>
        </w:rPr>
        <w:t>Meani’l</w:t>
      </w:r>
      <w:proofErr w:type="spellEnd"/>
      <w:r w:rsidRPr="009874D2">
        <w:rPr>
          <w:rFonts w:ascii="Calibri" w:hAnsi="Calibri" w:cs="Calibri"/>
          <w:sz w:val="22"/>
          <w:szCs w:val="22"/>
        </w:rPr>
        <w:t xml:space="preserve"> </w:t>
      </w:r>
      <w:proofErr w:type="spellStart"/>
      <w:r w:rsidRPr="009874D2">
        <w:rPr>
          <w:rFonts w:ascii="Calibri" w:hAnsi="Calibri" w:cs="Calibri"/>
          <w:sz w:val="22"/>
          <w:szCs w:val="22"/>
        </w:rPr>
        <w:t>Esmaü’l</w:t>
      </w:r>
      <w:proofErr w:type="spellEnd"/>
      <w:r w:rsidRPr="009874D2">
        <w:rPr>
          <w:rFonts w:ascii="Calibri" w:hAnsi="Calibri" w:cs="Calibri"/>
          <w:sz w:val="22"/>
          <w:szCs w:val="22"/>
        </w:rPr>
        <w:t xml:space="preserve"> Hüsna</w:t>
      </w:r>
    </w:p>
    <w:p w14:paraId="7CC6E83F" w14:textId="5647C74F" w:rsidR="00291F9C" w:rsidRPr="009874D2" w:rsidRDefault="00D80C08" w:rsidP="009874D2">
      <w:pPr>
        <w:pStyle w:val="ListeParagraf"/>
        <w:numPr>
          <w:ilvl w:val="0"/>
          <w:numId w:val="2"/>
        </w:numPr>
        <w:jc w:val="both"/>
        <w:rPr>
          <w:rFonts w:ascii="Calibri" w:hAnsi="Calibri" w:cs="Calibri"/>
          <w:sz w:val="22"/>
          <w:szCs w:val="22"/>
          <w:vertAlign w:val="superscript"/>
        </w:rPr>
      </w:pPr>
      <w:r w:rsidRPr="009874D2">
        <w:rPr>
          <w:rFonts w:ascii="Calibri" w:hAnsi="Calibri" w:cs="Calibri"/>
          <w:sz w:val="22"/>
          <w:szCs w:val="22"/>
        </w:rPr>
        <w:t xml:space="preserve">Risale Fi </w:t>
      </w:r>
      <w:proofErr w:type="spellStart"/>
      <w:r w:rsidRPr="009874D2">
        <w:rPr>
          <w:rFonts w:ascii="Calibri" w:hAnsi="Calibri" w:cs="Calibri"/>
          <w:sz w:val="22"/>
          <w:szCs w:val="22"/>
        </w:rPr>
        <w:t>Hadisi’l</w:t>
      </w:r>
      <w:proofErr w:type="spellEnd"/>
      <w:r w:rsidRPr="009874D2">
        <w:rPr>
          <w:rFonts w:ascii="Calibri" w:hAnsi="Calibri" w:cs="Calibri"/>
          <w:sz w:val="22"/>
          <w:szCs w:val="22"/>
        </w:rPr>
        <w:t xml:space="preserve"> Haya</w:t>
      </w:r>
      <w:r w:rsidRPr="009874D2">
        <w:rPr>
          <w:rFonts w:ascii="Calibri" w:hAnsi="Calibri" w:cs="Calibri"/>
          <w:sz w:val="22"/>
          <w:szCs w:val="22"/>
          <w:vertAlign w:val="superscript"/>
        </w:rPr>
        <w:t>3</w:t>
      </w:r>
    </w:p>
    <w:p w14:paraId="5AAA378E" w14:textId="77777777" w:rsidR="00D80C08" w:rsidRPr="009874D2" w:rsidRDefault="00D80C08" w:rsidP="009874D2">
      <w:pPr>
        <w:jc w:val="both"/>
        <w:rPr>
          <w:rFonts w:ascii="Calibri" w:hAnsi="Calibri" w:cs="Calibri"/>
          <w:sz w:val="22"/>
          <w:szCs w:val="22"/>
          <w:vertAlign w:val="superscript"/>
        </w:rPr>
      </w:pPr>
    </w:p>
    <w:p w14:paraId="08392228" w14:textId="77777777" w:rsidR="00D80C08" w:rsidRPr="009874D2" w:rsidRDefault="00D80C08" w:rsidP="009874D2">
      <w:pPr>
        <w:pStyle w:val="ListeParagraf"/>
        <w:numPr>
          <w:ilvl w:val="0"/>
          <w:numId w:val="3"/>
        </w:numPr>
        <w:jc w:val="both"/>
        <w:rPr>
          <w:rFonts w:ascii="Calibri" w:hAnsi="Calibri" w:cs="Calibri"/>
          <w:sz w:val="18"/>
          <w:szCs w:val="18"/>
        </w:rPr>
      </w:pPr>
      <w:proofErr w:type="spellStart"/>
      <w:r w:rsidRPr="009874D2">
        <w:rPr>
          <w:rFonts w:ascii="Calibri" w:hAnsi="Calibri" w:cs="Calibri"/>
          <w:sz w:val="18"/>
          <w:szCs w:val="18"/>
        </w:rPr>
        <w:t>Saffat</w:t>
      </w:r>
      <w:proofErr w:type="spellEnd"/>
      <w:r w:rsidRPr="009874D2">
        <w:rPr>
          <w:rFonts w:ascii="Calibri" w:hAnsi="Calibri" w:cs="Calibri"/>
          <w:sz w:val="18"/>
          <w:szCs w:val="18"/>
        </w:rPr>
        <w:t>, 24</w:t>
      </w:r>
    </w:p>
    <w:p w14:paraId="12E01C7F" w14:textId="77777777" w:rsidR="00D80C08" w:rsidRPr="009874D2" w:rsidRDefault="00D80C08" w:rsidP="009874D2">
      <w:pPr>
        <w:pStyle w:val="ListeParagraf"/>
        <w:numPr>
          <w:ilvl w:val="0"/>
          <w:numId w:val="3"/>
        </w:numPr>
        <w:jc w:val="both"/>
        <w:rPr>
          <w:rFonts w:ascii="Calibri" w:hAnsi="Calibri" w:cs="Calibri"/>
          <w:sz w:val="18"/>
          <w:szCs w:val="18"/>
        </w:rPr>
      </w:pPr>
      <w:proofErr w:type="spellStart"/>
      <w:r w:rsidRPr="009874D2">
        <w:rPr>
          <w:rFonts w:ascii="Calibri" w:hAnsi="Calibri" w:cs="Calibri"/>
          <w:sz w:val="18"/>
          <w:szCs w:val="18"/>
        </w:rPr>
        <w:t>Riyazü’s</w:t>
      </w:r>
      <w:proofErr w:type="spellEnd"/>
      <w:r w:rsidRPr="009874D2">
        <w:rPr>
          <w:rFonts w:ascii="Calibri" w:hAnsi="Calibri" w:cs="Calibri"/>
          <w:sz w:val="18"/>
          <w:szCs w:val="18"/>
        </w:rPr>
        <w:t xml:space="preserve"> </w:t>
      </w:r>
      <w:proofErr w:type="spellStart"/>
      <w:r w:rsidRPr="009874D2">
        <w:rPr>
          <w:rFonts w:ascii="Calibri" w:hAnsi="Calibri" w:cs="Calibri"/>
          <w:sz w:val="18"/>
          <w:szCs w:val="18"/>
        </w:rPr>
        <w:t>Salihin</w:t>
      </w:r>
      <w:proofErr w:type="spellEnd"/>
      <w:r w:rsidRPr="009874D2">
        <w:rPr>
          <w:rFonts w:ascii="Calibri" w:hAnsi="Calibri" w:cs="Calibri"/>
          <w:sz w:val="18"/>
          <w:szCs w:val="18"/>
        </w:rPr>
        <w:t xml:space="preserve">, Peygamberimizden Hayat Ölçüleri </w:t>
      </w:r>
    </w:p>
    <w:p w14:paraId="6D1BF713" w14:textId="3AB1DDF3" w:rsidR="00D80C08" w:rsidRPr="009874D2" w:rsidRDefault="00D80C08" w:rsidP="009874D2">
      <w:pPr>
        <w:pStyle w:val="ListeParagraf"/>
        <w:numPr>
          <w:ilvl w:val="0"/>
          <w:numId w:val="3"/>
        </w:numPr>
        <w:jc w:val="both"/>
        <w:rPr>
          <w:rFonts w:ascii="Calibri" w:hAnsi="Calibri" w:cs="Calibri"/>
          <w:sz w:val="18"/>
          <w:szCs w:val="18"/>
        </w:rPr>
      </w:pPr>
      <w:r w:rsidRPr="009874D2">
        <w:rPr>
          <w:rFonts w:ascii="Calibri" w:hAnsi="Calibri" w:cs="Calibri"/>
          <w:sz w:val="18"/>
          <w:szCs w:val="18"/>
        </w:rPr>
        <w:t>TDV İslam Ansiklopedisi</w:t>
      </w:r>
    </w:p>
    <w:sectPr w:rsidR="00D80C08" w:rsidRPr="009874D2" w:rsidSect="00EF1352">
      <w:headerReference w:type="default" r:id="rId8"/>
      <w:footerReference w:type="default" r:id="rId9"/>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C521F" w14:textId="77777777" w:rsidR="002E152F" w:rsidRDefault="002E152F" w:rsidP="009874D2">
      <w:pPr>
        <w:spacing w:after="0" w:line="240" w:lineRule="auto"/>
      </w:pPr>
      <w:r>
        <w:separator/>
      </w:r>
    </w:p>
  </w:endnote>
  <w:endnote w:type="continuationSeparator" w:id="0">
    <w:p w14:paraId="4BC915C8" w14:textId="77777777" w:rsidR="002E152F" w:rsidRDefault="002E152F" w:rsidP="00987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CC693" w14:textId="3705DF85" w:rsidR="009874D2" w:rsidRPr="009874D2" w:rsidRDefault="009874D2">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857C7" w14:textId="77777777" w:rsidR="002E152F" w:rsidRDefault="002E152F" w:rsidP="009874D2">
      <w:pPr>
        <w:spacing w:after="0" w:line="240" w:lineRule="auto"/>
      </w:pPr>
      <w:r>
        <w:separator/>
      </w:r>
    </w:p>
  </w:footnote>
  <w:footnote w:type="continuationSeparator" w:id="0">
    <w:p w14:paraId="54AD08FF" w14:textId="77777777" w:rsidR="002E152F" w:rsidRDefault="002E152F" w:rsidP="009874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7A489" w14:textId="5E1462B0" w:rsidR="009874D2" w:rsidRPr="009874D2" w:rsidRDefault="009874D2" w:rsidP="009874D2">
    <w:pPr>
      <w:jc w:val="right"/>
      <w:rPr>
        <w:rFonts w:ascii="Calibri" w:hAnsi="Calibri" w:cs="Calibri"/>
        <w:b/>
        <w:bCs/>
        <w:sz w:val="34"/>
        <w:szCs w:val="34"/>
      </w:rPr>
    </w:pPr>
    <w:r w:rsidRPr="009874D2">
      <w:rPr>
        <w:rFonts w:ascii="Calibri" w:hAnsi="Calibri" w:cs="Calibri"/>
        <w:b/>
        <w:bCs/>
        <w:sz w:val="34"/>
        <w:szCs w:val="34"/>
      </w:rPr>
      <w:t>BİYOGRAFİ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A2C19"/>
    <w:multiLevelType w:val="hybridMultilevel"/>
    <w:tmpl w:val="107A8E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EE26C77"/>
    <w:multiLevelType w:val="hybridMultilevel"/>
    <w:tmpl w:val="C5049E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7D284793"/>
    <w:multiLevelType w:val="hybridMultilevel"/>
    <w:tmpl w:val="3404FC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617832833">
    <w:abstractNumId w:val="1"/>
  </w:num>
  <w:num w:numId="2" w16cid:durableId="680014917">
    <w:abstractNumId w:val="2"/>
  </w:num>
  <w:num w:numId="3" w16cid:durableId="174004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6B2A"/>
    <w:rsid w:val="00186629"/>
    <w:rsid w:val="002028F0"/>
    <w:rsid w:val="00291F9C"/>
    <w:rsid w:val="002E152F"/>
    <w:rsid w:val="004F1306"/>
    <w:rsid w:val="0055364D"/>
    <w:rsid w:val="005D5D0F"/>
    <w:rsid w:val="00697329"/>
    <w:rsid w:val="007B5045"/>
    <w:rsid w:val="0095708A"/>
    <w:rsid w:val="009874D2"/>
    <w:rsid w:val="00BC6C7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9874D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874D2"/>
    <w:rPr>
      <w:lang w:val="tr-TR"/>
    </w:rPr>
  </w:style>
  <w:style w:type="paragraph" w:styleId="AltBilgi">
    <w:name w:val="footer"/>
    <w:basedOn w:val="Normal"/>
    <w:link w:val="AltBilgiChar"/>
    <w:uiPriority w:val="99"/>
    <w:unhideWhenUsed/>
    <w:rsid w:val="009874D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874D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61EDC-1492-4DDF-AF91-848FC7E30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864</Words>
  <Characters>4927</Characters>
  <Application>Microsoft Office Word</Application>
  <DocSecurity>0</DocSecurity>
  <Lines>41</Lines>
  <Paragraphs>11</Paragraphs>
  <ScaleCrop>false</ScaleCrop>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4</cp:revision>
  <dcterms:created xsi:type="dcterms:W3CDTF">2025-11-03T11:53:00Z</dcterms:created>
  <dcterms:modified xsi:type="dcterms:W3CDTF">2025-11-06T07:23:00Z</dcterms:modified>
</cp:coreProperties>
</file>